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9" w:rsidRPr="00AD755D" w:rsidRDefault="00AD755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Верска настава – православни катихизис</w:t>
      </w:r>
    </w:p>
    <w:p w:rsidR="00C9436C" w:rsidRPr="00AD755D" w:rsidRDefault="00C9436C">
      <w:pPr>
        <w:rPr>
          <w:rFonts w:ascii="Times New Roman" w:hAnsi="Times New Roman" w:cs="Times New Roman"/>
          <w:sz w:val="24"/>
          <w:szCs w:val="24"/>
          <w:lang/>
        </w:rPr>
      </w:pP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ИСПИТНА ПИТАЊА ЗА ВАНРЕДНЕ УЧЕНИКЕ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                 (ПРВА ГОДИНА)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1) Човек - боготражитељ?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2) Откровење - позив у заједницу?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3) Вера у Старом и Ново Завету?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4) Бог се познаје љубављу?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5) Вера и живот?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ЛИТЕРАТУРА: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- Игњатије Мидић, Православни катихизис за 1. И 2. годину средње школе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- Св. Николај Велимировић, Вера светих. 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ИСПИТНА ПИТАЊА ЗА ВАНРЕДНЕ УЧЕНИКЕ - ВЕРСКА НАСТАВА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( ДРУГА ГОДИНА)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1.Стварање света?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2. Стварање човека по икони и подобиу Божијм?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3. Првородни грех?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4. Каин и Авељ?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5. Давид и Соломон?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ЛИТЕРАТУРА: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-Игњатије Мидић, Православни катихизис за 1. И 2. годину средње школе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- Свети Владика Никола, Вера светих. 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ИСПИТНА ПИТАЊА ЗА ВАНРЕДНЕ УЧЕНИКЕ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(ТРЕЋА ГОДИНА)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1. Господ Исус Христ: Месија, Нови Адам  Емануил?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2. Теологија иконе?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3. Блаженства?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4.Тајна Вечера? 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5. Света Тајна Крштења  и Миропомазање?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ЛИТЕРАТУРА: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- Игњатије Мидић, Православни катихизис за 3.и 4. годину средње школе. 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                     ИСПИТНА ПИТАЊА ЗА ВАНРЕДНЕ УЧЕНИК- ВЕРСКА НАСТАВА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(ЧЕТВРТА ГОДИНА)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1. Хришћанско схватање историје?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2. Прогони Цркве и слобода хришћана?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3. Монаштво?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4. Исихазам?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5. Света браћа Кирило и Методије?</w:t>
      </w:r>
    </w:p>
    <w:p w:rsidR="00AD755D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ЛИТЕРАТУРА:</w:t>
      </w:r>
    </w:p>
    <w:p w:rsidR="00C9436C" w:rsidRPr="00AD755D" w:rsidRDefault="00AD755D" w:rsidP="00AD755D">
      <w:pPr>
        <w:rPr>
          <w:rFonts w:ascii="Times New Roman" w:hAnsi="Times New Roman" w:cs="Times New Roman"/>
          <w:sz w:val="24"/>
          <w:szCs w:val="24"/>
          <w:lang/>
        </w:rPr>
      </w:pPr>
      <w:r w:rsidRPr="00AD755D">
        <w:rPr>
          <w:rFonts w:ascii="Times New Roman" w:hAnsi="Times New Roman" w:cs="Times New Roman"/>
          <w:sz w:val="24"/>
          <w:szCs w:val="24"/>
          <w:lang/>
        </w:rPr>
        <w:t>Игњатије Мидић, Православни катихизис за 3. и 4. годину средње школе</w:t>
      </w:r>
    </w:p>
    <w:sectPr w:rsidR="00C9436C" w:rsidRPr="00AD755D" w:rsidSect="007E1C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436C"/>
    <w:rsid w:val="00780848"/>
    <w:rsid w:val="007E1CE9"/>
    <w:rsid w:val="00AD755D"/>
    <w:rsid w:val="00B77CA6"/>
    <w:rsid w:val="00C9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phskola</dc:creator>
  <cp:lastModifiedBy>phskola</cp:lastModifiedBy>
  <cp:revision>1</cp:revision>
  <dcterms:created xsi:type="dcterms:W3CDTF">2021-03-15T10:45:00Z</dcterms:created>
  <dcterms:modified xsi:type="dcterms:W3CDTF">2021-03-15T13:32:00Z</dcterms:modified>
</cp:coreProperties>
</file>